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8E754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8E754B">
              <w:rPr>
                <w:b/>
                <w:bCs/>
                <w:lang w:val="sr-Cyrl-CS"/>
              </w:rPr>
              <w:t>Виртуелна</w:t>
            </w:r>
            <w:r w:rsidR="00824F50">
              <w:rPr>
                <w:b/>
                <w:bCs/>
                <w:lang w:val="sr-Cyrl-CS"/>
              </w:rPr>
              <w:t xml:space="preserve"> култура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4953DB">
              <w:rPr>
                <w:b/>
                <w:bCs/>
                <w:lang w:val="sr-Cyrl-CS"/>
              </w:rPr>
              <w:t xml:space="preserve"> </w:t>
            </w:r>
            <w:r w:rsidR="00FF426A">
              <w:rPr>
                <w:b/>
                <w:bCs/>
                <w:lang w:val="sr-Cyrl-CS"/>
              </w:rPr>
              <w:t>проф. др Љиљана Марковић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4953DB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4953DB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4953DB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3D7CA1" w:rsidRDefault="00FF426A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Упознавање са развојем виртуе</w:t>
            </w:r>
            <w:r w:rsidR="003D7CA1" w:rsidRPr="003D7CA1">
              <w:rPr>
                <w:bCs/>
                <w:lang w:val="sr-Cyrl-CS"/>
              </w:rPr>
              <w:t>лне културе и контракултуре</w:t>
            </w:r>
            <w:r w:rsidR="003D7CA1">
              <w:rPr>
                <w:bCs/>
                <w:lang w:val="sr-Cyrl-CS"/>
              </w:rPr>
              <w:t>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3D7CA1" w:rsidRDefault="003D7CA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3D7CA1">
              <w:rPr>
                <w:bCs/>
                <w:lang w:val="sr-Cyrl-CS"/>
              </w:rPr>
              <w:t xml:space="preserve">Студент је упознат </w:t>
            </w:r>
            <w:r>
              <w:rPr>
                <w:bCs/>
                <w:lang w:val="sr-Cyrl-CS"/>
              </w:rPr>
              <w:t>са историјским развојем и социјалним, политичким и инфраструктурним контекстом виртуелне културе.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5E2C15" w:rsidRPr="003D7CA1" w:rsidRDefault="005C42E2" w:rsidP="005E2C15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Почеци дигиталне културе.</w:t>
            </w:r>
            <w:r w:rsidR="00BB48C9">
              <w:rPr>
                <w:iCs/>
                <w:lang w:val="sr-Cyrl-CS"/>
              </w:rPr>
              <w:t xml:space="preserve"> Социјална детерминисаност технологије. Дигитални медији. Социјални, политички и инфраструктурни контекст виртуелне културе. К</w:t>
            </w:r>
            <w:r>
              <w:rPr>
                <w:iCs/>
                <w:lang w:val="sr-Cyrl-CS"/>
              </w:rPr>
              <w:t xml:space="preserve">ибернетско доба. </w:t>
            </w:r>
            <w:r w:rsidR="00BB48C9">
              <w:rPr>
                <w:iCs/>
                <w:lang w:val="sr-Cyrl-CS"/>
              </w:rPr>
              <w:t xml:space="preserve">Дигитални идентитет. </w:t>
            </w:r>
            <w:r>
              <w:rPr>
                <w:iCs/>
                <w:lang w:val="sr-Cyrl-CS"/>
              </w:rPr>
              <w:t xml:space="preserve">Дигитална авангарда. Дигитална </w:t>
            </w:r>
            <w:r w:rsidR="00BB48C9">
              <w:rPr>
                <w:iCs/>
                <w:lang w:val="sr-Cyrl-CS"/>
              </w:rPr>
              <w:t>контракултура. Д</w:t>
            </w:r>
            <w:r>
              <w:rPr>
                <w:iCs/>
                <w:lang w:val="sr-Cyrl-CS"/>
              </w:rPr>
              <w:t>игитални отпори. Дигитална природа. Дигитална култура у 21. веку.</w:t>
            </w:r>
            <w:r w:rsidR="004953DB">
              <w:rPr>
                <w:iCs/>
                <w:lang w:val="sr-Cyrl-CS"/>
              </w:rPr>
              <w:t xml:space="preserve"> </w:t>
            </w:r>
            <w:r w:rsidR="00BB48C9">
              <w:rPr>
                <w:iCs/>
                <w:lang w:val="sr-Cyrl-CS"/>
              </w:rPr>
              <w:t xml:space="preserve">Друштвени медији и проблеми комуникације. </w:t>
            </w:r>
            <w:r w:rsidR="003E5195">
              <w:rPr>
                <w:iCs/>
                <w:lang w:val="sr-Cyrl-RS"/>
              </w:rPr>
              <w:t xml:space="preserve">Манифести трансформативне и дигиталне хуманистике. </w:t>
            </w:r>
            <w:r w:rsidR="004953DB">
              <w:rPr>
                <w:iCs/>
                <w:lang w:val="sr-Cyrl-CS"/>
              </w:rPr>
              <w:t>Будућност знања и културе.</w:t>
            </w:r>
            <w:r w:rsidR="00BB48C9">
              <w:rPr>
                <w:iCs/>
                <w:lang w:val="sr-Cyrl-CS"/>
              </w:rPr>
              <w:t xml:space="preserve"> </w:t>
            </w:r>
            <w:r w:rsidR="005E2C15">
              <w:rPr>
                <w:iCs/>
                <w:lang w:val="sr-Cyrl-CS"/>
              </w:rPr>
              <w:t>Истраживање друштвених мрежа као општег феномена савременог друштва и улоге појдинца као њиховог творца и конзумента (попут блогера...).</w:t>
            </w:r>
          </w:p>
          <w:p w:rsidR="008C2B11" w:rsidRPr="005C42E2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</w:p>
          <w:p w:rsidR="008C2B11" w:rsidRPr="00A22864" w:rsidRDefault="008C2B11" w:rsidP="005E2C1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3E5195" w:rsidRPr="003E5195" w:rsidRDefault="003E5195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Miller, Vincent. (2013) Understanding Digital Culture. LA, London: SAGE.</w:t>
            </w:r>
          </w:p>
          <w:p w:rsidR="008C2B11" w:rsidRDefault="004953DB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4953DB">
              <w:rPr>
                <w:bCs/>
                <w:lang w:val="sr-Latn-RS"/>
              </w:rPr>
              <w:t xml:space="preserve">Lal, Vinej i Ašis Nandi, prir. </w:t>
            </w:r>
            <w:r>
              <w:rPr>
                <w:bCs/>
                <w:lang w:val="sr-Latn-RS"/>
              </w:rPr>
              <w:t xml:space="preserve">(2012). </w:t>
            </w:r>
            <w:r w:rsidR="00A95C52">
              <w:rPr>
                <w:bCs/>
                <w:lang w:val="sr-Latn-RS"/>
              </w:rPr>
              <w:t>Budućnost znanj</w:t>
            </w:r>
            <w:r>
              <w:rPr>
                <w:bCs/>
                <w:lang w:val="sr-Latn-RS"/>
              </w:rPr>
              <w:t>a i kulture: rečnik za 21. vek. Beograd: CLIO.</w:t>
            </w:r>
          </w:p>
          <w:p w:rsidR="00A95C52" w:rsidRDefault="00A95C52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Gir, Čarli. (2008). Digitalna kultura. Beograd: CLIO.</w:t>
            </w:r>
          </w:p>
          <w:p w:rsidR="004953DB" w:rsidRDefault="004953DB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Gidden</w:t>
            </w:r>
            <w:r w:rsidR="00A95C52">
              <w:rPr>
                <w:bCs/>
                <w:lang w:val="sr-Latn-RS"/>
              </w:rPr>
              <w:t>s, Anthony. (2000) The Third War</w:t>
            </w:r>
            <w:r>
              <w:rPr>
                <w:bCs/>
                <w:lang w:val="sr-Latn-RS"/>
              </w:rPr>
              <w:t xml:space="preserve"> and its Critics. London: Polity Press.</w:t>
            </w:r>
          </w:p>
          <w:p w:rsidR="00A95C52" w:rsidRPr="004953DB" w:rsidRDefault="00A95C52" w:rsidP="00A95C52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Webster, Frank. (1995). Theories of the Information Society. London, New York.</w:t>
            </w:r>
          </w:p>
          <w:p w:rsidR="00A95C52" w:rsidRDefault="00A95C52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Benjamin, Walter. (1974). Eseji. Beograd: Nolit.</w:t>
            </w:r>
          </w:p>
          <w:p w:rsidR="008C2B11" w:rsidRPr="00A22864" w:rsidRDefault="008C2B11" w:rsidP="00A95C52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BB48C9" w:rsidRDefault="005E2C15" w:rsidP="009922D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Предавања. </w:t>
            </w:r>
            <w:bookmarkStart w:id="0" w:name="_GoBack"/>
            <w:bookmarkEnd w:id="0"/>
            <w:r w:rsidR="00BB48C9">
              <w:rPr>
                <w:lang w:val="sr-Cyrl-RS"/>
              </w:rPr>
              <w:t xml:space="preserve"> Интерактивни метод.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BB48C9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Предиспитне обавезе – семинарски рад и прзентација пројкета – 40; испит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232B81"/>
    <w:rsid w:val="003D7CA1"/>
    <w:rsid w:val="003E5195"/>
    <w:rsid w:val="004953DB"/>
    <w:rsid w:val="005C42E2"/>
    <w:rsid w:val="005E2C15"/>
    <w:rsid w:val="00722886"/>
    <w:rsid w:val="00824F50"/>
    <w:rsid w:val="008C2B11"/>
    <w:rsid w:val="008E754B"/>
    <w:rsid w:val="00A95C52"/>
    <w:rsid w:val="00BB48C9"/>
    <w:rsid w:val="00D14CE8"/>
    <w:rsid w:val="00DB504A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F967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69492-789C-47C7-A868-378D4399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Aleksandra</cp:lastModifiedBy>
  <cp:revision>9</cp:revision>
  <dcterms:created xsi:type="dcterms:W3CDTF">2017-03-23T22:23:00Z</dcterms:created>
  <dcterms:modified xsi:type="dcterms:W3CDTF">2017-05-05T23:06:00Z</dcterms:modified>
</cp:coreProperties>
</file>